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Расписание уроков для 1–4-х классов на 2023/24 учебный 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 «А»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 «А»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 «А»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 «А»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Разговоры о важном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* Санитарные требования устанавливают ступенчатый режим для первоклассников (</w:t>
      </w:r>
      <w:r>
        <w:rPr>
          <w:rFonts w:hAnsi="Times New Roman" w:cs="Times New Roman"/>
          <w:color w:val="000000"/>
          <w:sz w:val="24"/>
          <w:szCs w:val="24"/>
        </w:rPr>
        <w:t>п. 3.4.16 СП 2.4.3648-20</w:t>
      </w:r>
      <w:r>
        <w:rPr>
          <w:rFonts w:hAnsi="Times New Roman" w:cs="Times New Roman"/>
          <w:color w:val="000000"/>
          <w:sz w:val="24"/>
          <w:szCs w:val="24"/>
        </w:rPr>
        <w:t xml:space="preserve">). По такому режиму в сентябре, октябре ставьте по три урока в день по 35 минут каждый, в ноябре–декабре – по четыре урока в день по 35 минут каждый; в январе–мае – по четыре урока в день по 40 минут каждый. Смотрите </w:t>
      </w:r>
      <w:r>
        <w:rPr>
          <w:rFonts w:hAnsi="Times New Roman" w:cs="Times New Roman"/>
          <w:color w:val="000000"/>
          <w:sz w:val="24"/>
          <w:szCs w:val="24"/>
        </w:rPr>
        <w:t>образец расписания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для 1-х классов с учетом ступенчатого режима.</w:t>
      </w:r>
    </w:p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dae356e8944492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